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066" w:rsidRDefault="00FE413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5715</wp:posOffset>
            </wp:positionV>
            <wp:extent cx="2286000" cy="1524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tterhead_colo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2066" w:rsidRDefault="002F2066" w:rsidP="005E2B5E">
      <w:pPr>
        <w:jc w:val="center"/>
      </w:pPr>
    </w:p>
    <w:p w:rsidR="005E2B5E" w:rsidRDefault="005E2B5E" w:rsidP="00247330">
      <w:pPr>
        <w:jc w:val="center"/>
        <w:rPr>
          <w:rFonts w:ascii="Fairplex Wide OT Book" w:hAnsi="Fairplex Wide OT Book"/>
        </w:rPr>
      </w:pPr>
    </w:p>
    <w:p w:rsidR="005E2B5E" w:rsidRDefault="005E2B5E" w:rsidP="00247330">
      <w:pPr>
        <w:jc w:val="center"/>
        <w:rPr>
          <w:rFonts w:ascii="Fairplex Wide OT Book" w:hAnsi="Fairplex Wide OT Book"/>
        </w:rPr>
      </w:pPr>
    </w:p>
    <w:p w:rsidR="005E2B5E" w:rsidRDefault="005E2B5E" w:rsidP="00E1398D">
      <w:pPr>
        <w:spacing w:after="80"/>
        <w:jc w:val="center"/>
        <w:rPr>
          <w:rFonts w:ascii="Fairplex Wide OT Book" w:hAnsi="Fairplex Wide OT Book"/>
        </w:rPr>
      </w:pPr>
    </w:p>
    <w:p w:rsidR="005E2B5E" w:rsidRPr="00FE4132" w:rsidRDefault="005E2B5E" w:rsidP="00247330">
      <w:pPr>
        <w:jc w:val="center"/>
        <w:rPr>
          <w:rFonts w:ascii="Fairplex Wide OT Book" w:hAnsi="Fairplex Wide OT Book"/>
          <w:color w:val="282560"/>
        </w:rPr>
      </w:pPr>
    </w:p>
    <w:p w:rsidR="00247330" w:rsidRPr="00FE4132" w:rsidRDefault="00247330" w:rsidP="00E1398D">
      <w:pPr>
        <w:spacing w:after="0"/>
        <w:jc w:val="center"/>
        <w:rPr>
          <w:rFonts w:ascii="Fairplex Wide OT Book" w:hAnsi="Fairplex Wide OT Book"/>
          <w:color w:val="282560"/>
        </w:rPr>
      </w:pPr>
      <w:r w:rsidRPr="00FE4132">
        <w:rPr>
          <w:rFonts w:ascii="Fairplex Wide OT Book" w:hAnsi="Fairplex Wide OT Book"/>
          <w:color w:val="282560"/>
        </w:rPr>
        <w:t>Information Services Department | 550 Quarry Road, San Carlos, CA 94070</w:t>
      </w:r>
    </w:p>
    <w:p w:rsidR="00E1398D" w:rsidRDefault="00E1398D" w:rsidP="00247330">
      <w:pPr>
        <w:jc w:val="center"/>
        <w:rPr>
          <w:rFonts w:ascii="Fairplex Wide OT Book" w:hAnsi="Fairplex Wide OT Book"/>
        </w:rPr>
      </w:pPr>
      <w:r>
        <w:rPr>
          <w:rFonts w:ascii="Fairplex Wide OT Book" w:hAnsi="Fairplex Wide OT Book"/>
        </w:rPr>
        <w:pict>
          <v:rect id="_x0000_i1025" style="width:0;height:1.5pt" o:hralign="center" o:hrstd="t" o:hr="t" fillcolor="#a0a0a0" stroked="f"/>
        </w:pict>
      </w:r>
    </w:p>
    <w:p w:rsidR="00E1398D" w:rsidRPr="00E1398D" w:rsidRDefault="00E1398D" w:rsidP="00247330">
      <w:pPr>
        <w:jc w:val="center"/>
        <w:rPr>
          <w:rFonts w:ascii="Fairplex Wide OT Book" w:hAnsi="Fairplex Wide OT Book"/>
        </w:rPr>
      </w:pPr>
      <w:bookmarkStart w:id="0" w:name="_GoBack"/>
      <w:bookmarkEnd w:id="0"/>
    </w:p>
    <w:sectPr w:rsidR="00E1398D" w:rsidRPr="00E1398D" w:rsidSect="002473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irplex Wide OT Book">
    <w:panose1 w:val="00000000000000000000"/>
    <w:charset w:val="00"/>
    <w:family w:val="modern"/>
    <w:notTrueType/>
    <w:pitch w:val="variable"/>
    <w:sig w:usb0="800000AF" w:usb1="4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066"/>
    <w:rsid w:val="001B3BF2"/>
    <w:rsid w:val="00247330"/>
    <w:rsid w:val="002F2066"/>
    <w:rsid w:val="005E2B5E"/>
    <w:rsid w:val="00BB3125"/>
    <w:rsid w:val="00E1398D"/>
    <w:rsid w:val="00FE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ECD28-AA32-441D-8F9F-8F719860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Fagan</dc:creator>
  <cp:keywords/>
  <dc:description/>
  <cp:lastModifiedBy>Saskia Fagan</cp:lastModifiedBy>
  <cp:revision>2</cp:revision>
  <dcterms:created xsi:type="dcterms:W3CDTF">2016-06-21T00:31:00Z</dcterms:created>
  <dcterms:modified xsi:type="dcterms:W3CDTF">2016-06-21T00:31:00Z</dcterms:modified>
</cp:coreProperties>
</file>